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252C2996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514B64">
        <w:rPr>
          <w:sz w:val="28"/>
          <w:szCs w:val="28"/>
        </w:rPr>
        <w:t>April 14</w:t>
      </w:r>
      <w:r w:rsidR="00676E97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</w:t>
      </w:r>
      <w:r w:rsidR="00BD7877">
        <w:rPr>
          <w:sz w:val="28"/>
          <w:szCs w:val="28"/>
        </w:rPr>
        <w:t>20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2971BB3C" w14:textId="4A27E73A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514B64">
        <w:t>March 10</w:t>
      </w:r>
      <w:r w:rsidR="00A0521B">
        <w:t>, 2020</w:t>
      </w:r>
      <w:r w:rsidR="00514B64">
        <w:t>; March 17</w:t>
      </w:r>
      <w:r w:rsidR="00514B64" w:rsidRPr="00514B64">
        <w:rPr>
          <w:vertAlign w:val="superscript"/>
        </w:rPr>
        <w:t>th</w:t>
      </w:r>
      <w:r w:rsidR="00514B64">
        <w:t>,18</w:t>
      </w:r>
      <w:r w:rsidR="00514B64" w:rsidRPr="00514B64">
        <w:rPr>
          <w:vertAlign w:val="superscript"/>
        </w:rPr>
        <w:t>th</w:t>
      </w:r>
      <w:r w:rsidR="00514B64">
        <w:t xml:space="preserve"> and 20</w:t>
      </w:r>
      <w:r w:rsidR="00514B64" w:rsidRPr="00514B64">
        <w:rPr>
          <w:vertAlign w:val="superscript"/>
        </w:rPr>
        <w:t>th</w:t>
      </w:r>
      <w:r w:rsidR="00514B64">
        <w:t xml:space="preserve">  Equalization Board meeting; and special meeting March 20, 2020</w:t>
      </w:r>
      <w:r w:rsidR="00E229B0">
        <w:t>.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66F7675B" w14:textId="6EA3F6AD" w:rsidR="00A0521B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6E08A7F7" w14:textId="42D8DDA9" w:rsidR="00A0521B" w:rsidRDefault="00514B64" w:rsidP="000112FA">
      <w:pPr>
        <w:numPr>
          <w:ilvl w:val="0"/>
          <w:numId w:val="48"/>
        </w:numPr>
      </w:pPr>
      <w:r>
        <w:t>Insurance packet</w:t>
      </w:r>
    </w:p>
    <w:p w14:paraId="57D12D49" w14:textId="332B6C7C" w:rsidR="0012388E" w:rsidRDefault="0012388E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6146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5F61"/>
    <w:rsid w:val="002F029A"/>
    <w:rsid w:val="00306EF7"/>
    <w:rsid w:val="00312B55"/>
    <w:rsid w:val="00341AE3"/>
    <w:rsid w:val="0035122F"/>
    <w:rsid w:val="00362DF2"/>
    <w:rsid w:val="003644F0"/>
    <w:rsid w:val="003904C8"/>
    <w:rsid w:val="003A523A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E3BFE"/>
    <w:rsid w:val="00510B3F"/>
    <w:rsid w:val="00514B64"/>
    <w:rsid w:val="00544694"/>
    <w:rsid w:val="005A4E4B"/>
    <w:rsid w:val="005C356F"/>
    <w:rsid w:val="005C5FAB"/>
    <w:rsid w:val="005F569F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5BF"/>
    <w:rsid w:val="00713882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7A38"/>
    <w:rsid w:val="008F2FAD"/>
    <w:rsid w:val="00917033"/>
    <w:rsid w:val="00937004"/>
    <w:rsid w:val="00944EDA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F06C1"/>
    <w:rsid w:val="00AF1110"/>
    <w:rsid w:val="00B16366"/>
    <w:rsid w:val="00B54E8F"/>
    <w:rsid w:val="00B55932"/>
    <w:rsid w:val="00B71EC6"/>
    <w:rsid w:val="00B903CE"/>
    <w:rsid w:val="00BA5194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0085-54D7-45E4-B1A3-4A1D2AD5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2020-04-10T23:58:00Z</cp:lastPrinted>
  <dcterms:created xsi:type="dcterms:W3CDTF">2020-04-12T00:24:00Z</dcterms:created>
  <dcterms:modified xsi:type="dcterms:W3CDTF">2020-04-12T00:24:00Z</dcterms:modified>
</cp:coreProperties>
</file>